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9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463"/>
        <w:gridCol w:w="800"/>
        <w:gridCol w:w="912"/>
        <w:gridCol w:w="584"/>
        <w:gridCol w:w="513"/>
        <w:gridCol w:w="803"/>
        <w:gridCol w:w="388"/>
        <w:gridCol w:w="6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440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194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困难群众采暖补助-退休、失业人员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118.8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105.500355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105.500355</w:t>
            </w:r>
          </w:p>
        </w:tc>
        <w:tc>
          <w:tcPr>
            <w:tcW w:w="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118.8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105.500355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105.500355</w:t>
            </w:r>
          </w:p>
        </w:tc>
        <w:tc>
          <w:tcPr>
            <w:tcW w:w="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5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7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5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社会化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退休人员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和</w:t>
            </w:r>
            <w:r>
              <w:rPr>
                <w:rFonts w:hint="eastAsia"/>
                <w:sz w:val="21"/>
                <w:szCs w:val="21"/>
                <w:u w:val="none"/>
                <w:lang w:eastAsia="zh-CN"/>
              </w:rPr>
              <w:t>失业人员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采暖补助发放</w:t>
            </w:r>
          </w:p>
        </w:tc>
        <w:tc>
          <w:tcPr>
            <w:tcW w:w="32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4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社会化退休人员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1292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1292</w:t>
            </w: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失业人员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7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根据相关文件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4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发放时间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3月和9月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3月和9月</w:t>
            </w: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8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控制在预算内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1037580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1037580</w:t>
            </w: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9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8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社会化管理服务专员为退休人员细心服务</w:t>
            </w:r>
            <w:r>
              <w:rPr>
                <w:rFonts w:hint="eastAsia" w:ascii="华文仿宋" w:hAnsi="华文仿宋" w:eastAsia="华文仿宋" w:cs="宋体"/>
                <w:kern w:val="0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提高退休人员生活质量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11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</w:t>
            </w: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服务对象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291" w:hRule="exact"/>
          <w:jc w:val="center"/>
        </w:trPr>
        <w:tc>
          <w:tcPr>
            <w:tcW w:w="66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570" w:right="1474" w:bottom="1542" w:left="1474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5601F07"/>
    <w:rsid w:val="06745AED"/>
    <w:rsid w:val="0B9F76F3"/>
    <w:rsid w:val="0BF03AC6"/>
    <w:rsid w:val="0CA93E5F"/>
    <w:rsid w:val="0E94134A"/>
    <w:rsid w:val="11D71B99"/>
    <w:rsid w:val="13F3157C"/>
    <w:rsid w:val="1A082419"/>
    <w:rsid w:val="1A9909BB"/>
    <w:rsid w:val="1C515C27"/>
    <w:rsid w:val="214E7C53"/>
    <w:rsid w:val="22B875EE"/>
    <w:rsid w:val="241F64C7"/>
    <w:rsid w:val="24562779"/>
    <w:rsid w:val="275F2D7B"/>
    <w:rsid w:val="2B562B3E"/>
    <w:rsid w:val="2CF73B77"/>
    <w:rsid w:val="35E066AA"/>
    <w:rsid w:val="3A636712"/>
    <w:rsid w:val="40834379"/>
    <w:rsid w:val="41DE31EE"/>
    <w:rsid w:val="45894820"/>
    <w:rsid w:val="462E6D3D"/>
    <w:rsid w:val="47807451"/>
    <w:rsid w:val="49857185"/>
    <w:rsid w:val="4E2D50D3"/>
    <w:rsid w:val="51A53D6A"/>
    <w:rsid w:val="51F36FA8"/>
    <w:rsid w:val="575B3817"/>
    <w:rsid w:val="5F182876"/>
    <w:rsid w:val="616D4860"/>
    <w:rsid w:val="6C831ED1"/>
    <w:rsid w:val="71F81D53"/>
    <w:rsid w:val="729107F8"/>
    <w:rsid w:val="76184562"/>
    <w:rsid w:val="76B8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2022-02-11T06:49:00Z</dcterms:created>
  <dc:creator>王雅婧</dc:creator>
  <cp:lastModifiedBy>admin</cp:lastModifiedBy>
  <cp:lastPrinted>2024-02-19T07:38:00Z</cp:lastPrinted>
  <dcterms:modified xsi:type="dcterms:W3CDTF">2025-08-27T08:59:33Z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